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720" w:firstLineChars="200"/>
        <w:jc w:val="center"/>
        <w:rPr>
          <w:rFonts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>《14.1.1同底数幂的乘法》教学设计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教学内容：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/>
          <w:bCs/>
          <w:sz w:val="24"/>
          <w:szCs w:val="24"/>
        </w:rPr>
        <w:t>八年级上册数学</w:t>
      </w:r>
      <w:bookmarkEnd w:id="0"/>
      <w:r>
        <w:rPr>
          <w:rFonts w:hint="eastAsia" w:ascii="宋体" w:hAnsi="宋体" w:eastAsia="宋体"/>
          <w:bCs/>
          <w:sz w:val="24"/>
          <w:szCs w:val="24"/>
        </w:rPr>
        <w:t>第十四章</w:t>
      </w:r>
      <w:r>
        <w:rPr>
          <w:rFonts w:ascii="宋体" w:hAnsi="宋体" w:eastAsia="宋体"/>
          <w:bCs/>
          <w:sz w:val="24"/>
          <w:szCs w:val="24"/>
        </w:rPr>
        <w:t>95--96页第一课时《同底数幂的乘法》。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教学目标</w:t>
      </w:r>
      <w:r>
        <w:rPr>
          <w:rFonts w:hint="eastAsia" w:ascii="宋体" w:hAnsi="宋体" w:eastAsia="宋体"/>
          <w:sz w:val="24"/>
          <w:szCs w:val="24"/>
        </w:rPr>
        <w:t>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1.理解并掌握同底数幂的乘法的运算法则，会运用同底数幂的乘法法则进行的相关计算，解决实际问题。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2.经历同底数幂乘法的运算性质的探究过程，体会从具体到抽象的数学思想。</w:t>
      </w:r>
    </w:p>
    <w:p>
      <w:pPr>
        <w:spacing w:line="360" w:lineRule="auto"/>
        <w:ind w:firstLine="482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教学重点</w:t>
      </w:r>
      <w:r>
        <w:rPr>
          <w:rFonts w:hint="eastAsia" w:ascii="宋体" w:hAnsi="宋体" w:eastAsia="宋体"/>
          <w:sz w:val="24"/>
          <w:szCs w:val="24"/>
        </w:rPr>
        <w:t>：同底数幂的乘法的运算法则及运用</w:t>
      </w:r>
    </w:p>
    <w:p>
      <w:pPr>
        <w:spacing w:line="360" w:lineRule="auto"/>
        <w:ind w:firstLine="482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教学难点</w:t>
      </w:r>
      <w:r>
        <w:rPr>
          <w:rFonts w:hint="eastAsia" w:ascii="宋体" w:hAnsi="宋体" w:eastAsia="宋体"/>
          <w:sz w:val="24"/>
          <w:szCs w:val="24"/>
        </w:rPr>
        <w:t>：同底数幂的乘法运算法则的理解与推导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教学过程：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一、情境诱导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在</w:t>
      </w:r>
      <w:r>
        <w:rPr>
          <w:rFonts w:ascii="宋体" w:hAnsi="宋体" w:eastAsia="宋体" w:cs="宋体"/>
          <w:kern w:val="0"/>
          <w:sz w:val="24"/>
          <w:szCs w:val="24"/>
        </w:rPr>
        <w:t>2010年全球超级计算机排行榜中，中国首台千万亿次超级计算机系统“天河一号”雄踞第一，其实测运算速度可以达到每秒２５７０万亿次。而常见的</w:t>
      </w:r>
      <w:r>
        <w:rPr>
          <w:rFonts w:hint="eastAsia" w:ascii="宋体" w:hAnsi="宋体" w:eastAsia="宋体" w:cs="宋体"/>
          <w:kern w:val="0"/>
          <w:sz w:val="24"/>
          <w:szCs w:val="24"/>
        </w:rPr>
        <w:t>一种电子计算机每秒可进行</w:t>
      </w:r>
      <w:r>
        <w:rPr>
          <w:rFonts w:ascii="宋体" w:hAnsi="宋体" w:eastAsia="宋体" w:cs="宋体"/>
          <w:kern w:val="0"/>
          <w:sz w:val="24"/>
          <w:szCs w:val="24"/>
        </w:rPr>
        <w:t>1千万亿（10</w:t>
      </w:r>
      <w:r>
        <w:rPr>
          <w:rFonts w:ascii="宋体" w:hAnsi="宋体" w:eastAsia="宋体" w:cs="宋体"/>
          <w:kern w:val="0"/>
          <w:sz w:val="24"/>
          <w:szCs w:val="24"/>
          <w:vertAlign w:val="superscript"/>
        </w:rPr>
        <w:t>15</w:t>
      </w:r>
      <w:r>
        <w:rPr>
          <w:rFonts w:ascii="宋体" w:hAnsi="宋体" w:eastAsia="宋体" w:cs="宋体"/>
          <w:kern w:val="0"/>
          <w:sz w:val="24"/>
          <w:szCs w:val="24"/>
        </w:rPr>
        <w:t>）次运算，它工作10</w:t>
      </w:r>
      <w:r>
        <w:rPr>
          <w:rFonts w:ascii="宋体" w:hAnsi="宋体" w:eastAsia="宋体" w:cs="宋体"/>
          <w:kern w:val="0"/>
          <w:sz w:val="24"/>
          <w:szCs w:val="24"/>
          <w:vertAlign w:val="superscript"/>
        </w:rPr>
        <w:t>3</w:t>
      </w:r>
      <w:r>
        <w:rPr>
          <w:rFonts w:ascii="宋体" w:hAnsi="宋体" w:eastAsia="宋体" w:cs="宋体"/>
          <w:kern w:val="0"/>
          <w:sz w:val="24"/>
          <w:szCs w:val="24"/>
        </w:rPr>
        <w:t>秒可进行多少次运算？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二、自主探究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请同学们先按照探究提纲完成下列问题.（要求：不会的同学可以请教别人，也可以看书;会的同学可以主动帮助别的同学。）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探究提纲：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根据乘方的意义计算下列各式</w:t>
      </w:r>
    </w:p>
    <w:p>
      <w:pPr>
        <w:spacing w:line="360" w:lineRule="auto"/>
        <w:ind w:firstLine="480" w:firstLineChars="200"/>
      </w:pPr>
      <w:r>
        <w:rPr>
          <w:rFonts w:hint="eastAsia" w:ascii="宋体" w:hAnsi="宋体" w:eastAsia="宋体"/>
          <w:sz w:val="24"/>
          <w:szCs w:val="24"/>
        </w:rPr>
        <w:t>（1）2</w:t>
      </w:r>
      <w:r>
        <w:rPr>
          <w:rFonts w:hint="eastAsia" w:ascii="宋体" w:hAnsi="宋体" w:eastAsia="宋体"/>
          <w:sz w:val="24"/>
          <w:szCs w:val="24"/>
          <w:vertAlign w:val="superscript"/>
        </w:rPr>
        <w:t>5</w:t>
      </w:r>
      <w:r>
        <w:rPr>
          <w:rFonts w:hint="eastAsia" w:ascii="宋体" w:hAnsi="宋体" w:eastAsia="宋体"/>
          <w:sz w:val="24"/>
          <w:szCs w:val="24"/>
        </w:rPr>
        <w:t>×2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=</w:t>
      </w:r>
      <w:r>
        <w:rPr>
          <w:rFonts w:hint="eastAsia"/>
        </w:rPr>
        <w:t>2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×2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=（    ）×（2×2）=（       ）=2</w:t>
      </w:r>
      <w:r>
        <w:rPr>
          <w:rFonts w:hint="eastAsia"/>
          <w:vertAlign w:val="superscript"/>
        </w:rPr>
        <w:t>(</w:t>
      </w:r>
      <w:r>
        <w:rPr>
          <w:vertAlign w:val="superscript"/>
        </w:rPr>
        <w:t xml:space="preserve">   </w:t>
      </w:r>
      <w:r>
        <w:rPr>
          <w:rFonts w:hint="eastAsia"/>
          <w:vertAlign w:val="superscript"/>
        </w:rPr>
        <w:t xml:space="preserve"> 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（2）a</w:t>
      </w:r>
      <w:r>
        <w:rPr>
          <w:rFonts w:hint="eastAsia" w:ascii="宋体" w:hAnsi="宋体" w:eastAsia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/>
          <w:sz w:val="24"/>
          <w:szCs w:val="24"/>
        </w:rPr>
        <w:t>×a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 xml:space="preserve">=（     ）×（     ）=（ 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 ）=（     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m</w:t>
      </w:r>
      <w:r>
        <w:rPr>
          <w:rFonts w:hint="eastAsia" w:ascii="宋体" w:hAnsi="宋体" w:eastAsia="宋体" w:cs="宋体"/>
          <w:sz w:val="28"/>
          <w:szCs w:val="28"/>
        </w:rPr>
        <w:t>×5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n</w:t>
      </w:r>
      <w:r>
        <w:rPr>
          <w:rFonts w:hint="eastAsia" w:ascii="宋体" w:hAnsi="宋体" w:eastAsia="宋体"/>
          <w:sz w:val="24"/>
          <w:szCs w:val="24"/>
        </w:rPr>
        <w:t xml:space="preserve">=（    ）×（     ）=（ 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 ）=（     ）</w:t>
      </w:r>
      <w:r>
        <w:rPr>
          <w:rFonts w:hint="eastAsia" w:ascii="宋体" w:hAnsi="宋体" w:eastAsia="宋体" w:cs="宋体"/>
          <w:sz w:val="28"/>
          <w:szCs w:val="28"/>
        </w:rPr>
        <w:t>（m、n是正整数）.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.观察以上各算式及结果的底数和指数，你发现有什么规律</w:t>
      </w:r>
      <w:r>
        <w:rPr>
          <w:rFonts w:ascii="宋体" w:hAnsi="宋体" w:eastAsia="宋体"/>
          <w:sz w:val="24"/>
          <w:szCs w:val="24"/>
        </w:rPr>
        <w:t>?</w:t>
      </w:r>
      <w:r>
        <w:rPr>
          <w:rFonts w:hint="eastAsia" w:ascii="宋体" w:hAnsi="宋体" w:eastAsia="宋体"/>
          <w:sz w:val="24"/>
          <w:szCs w:val="24"/>
        </w:rPr>
        <w:t>请尝试用字母表示这个规律。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. 试一试：试用一句话叙述你发现的规律。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三、展示归纳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1、依据学生汇报的探究提纲中的1题，师板书计算过程和结果(意图：方便全班所有学生对照检查探究成果；方便2题中的观察发现总结）；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2、依据学生的归纳，补充，完善规律并板书；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3、板书学生推导过程，板书用字母表示法则；</w:t>
      </w:r>
      <w:r>
        <w:rPr>
          <w:rFonts w:hint="eastAsia" w:ascii="宋体" w:hAnsi="宋体" w:eastAsia="宋体"/>
          <w:sz w:val="24"/>
          <w:szCs w:val="24"/>
        </w:rPr>
        <w:t>（追问：法则的逆用）</w:t>
      </w:r>
    </w:p>
    <w:p>
      <w:pPr>
        <w:tabs>
          <w:tab w:val="left" w:pos="312"/>
        </w:tabs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4、类比得出多个同底数幂的乘法的计算方法。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四、变式练习</w:t>
      </w:r>
    </w:p>
    <w:p>
      <w:pPr>
        <w:numPr>
          <w:ilvl w:val="0"/>
          <w:numId w:val="1"/>
        </w:numPr>
        <w:tabs>
          <w:tab w:val="clear" w:pos="312"/>
        </w:tabs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口答</w:t>
      </w:r>
    </w:p>
    <w:p>
      <w:pPr>
        <w:spacing w:line="360" w:lineRule="auto"/>
        <w:ind w:firstLine="480" w:firstLineChars="200"/>
      </w:pPr>
      <w:r>
        <w:rPr>
          <w:rFonts w:hint="eastAsia" w:ascii="宋体" w:hAnsi="宋体" w:eastAsia="宋体"/>
          <w:sz w:val="24"/>
          <w:szCs w:val="24"/>
        </w:rPr>
        <w:t>（1）6</w:t>
      </w:r>
      <w:r>
        <w:rPr>
          <w:rFonts w:hint="eastAsia" w:ascii="宋体" w:hAnsi="宋体" w:eastAsia="宋体"/>
          <w:sz w:val="24"/>
          <w:szCs w:val="24"/>
          <w:vertAlign w:val="superscript"/>
        </w:rPr>
        <w:t>5</w:t>
      </w:r>
      <w:r>
        <w:rPr>
          <w:rFonts w:hint="eastAsia" w:ascii="宋体" w:hAnsi="宋体" w:eastAsia="宋体"/>
          <w:sz w:val="24"/>
          <w:szCs w:val="24"/>
        </w:rPr>
        <w:t>×6</w:t>
      </w:r>
      <w:r>
        <w:rPr>
          <w:rFonts w:hint="eastAsia" w:ascii="宋体" w:hAnsi="宋体" w:eastAsia="宋体"/>
          <w:sz w:val="24"/>
          <w:szCs w:val="24"/>
          <w:vertAlign w:val="superscript"/>
        </w:rPr>
        <w:t>4</w:t>
      </w:r>
      <w:r>
        <w:rPr>
          <w:rFonts w:ascii="宋体" w:hAnsi="宋体" w:eastAsia="宋体"/>
          <w:sz w:val="24"/>
          <w:szCs w:val="24"/>
        </w:rPr>
        <w:t>;</w:t>
      </w:r>
      <w:r>
        <w:rPr>
          <w:rFonts w:hint="eastAsia" w:ascii="宋体" w:hAnsi="宋体" w:eastAsia="宋体"/>
          <w:sz w:val="24"/>
          <w:szCs w:val="24"/>
        </w:rPr>
        <w:t xml:space="preserve"> （2）10</w:t>
      </w:r>
      <w:r>
        <w:rPr>
          <w:rFonts w:hint="eastAsia" w:ascii="宋体" w:hAnsi="宋体" w:eastAsia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/>
          <w:sz w:val="24"/>
          <w:szCs w:val="24"/>
        </w:rPr>
        <w:t>×10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;（3）（</w:t>
      </w:r>
      <w:r>
        <w:rPr>
          <w:rFonts w:ascii="宋体" w:hAnsi="宋体" w:eastAsia="宋体"/>
          <w:sz w:val="24"/>
          <w:szCs w:val="24"/>
        </w:rPr>
        <w:t>a+b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  <w:vertAlign w:val="superscript"/>
        </w:rPr>
        <w:t>7</w:t>
      </w:r>
      <w:r>
        <w:rPr>
          <w:rFonts w:hint="eastAsia" w:ascii="宋体" w:hAnsi="宋体" w:eastAsia="宋体"/>
          <w:sz w:val="24"/>
          <w:szCs w:val="24"/>
        </w:rPr>
        <w:t>·</w:t>
      </w:r>
      <w:r>
        <w:rPr>
          <w:rFonts w:ascii="宋体" w:hAnsi="宋体" w:eastAsia="宋体"/>
          <w:sz w:val="24"/>
          <w:szCs w:val="24"/>
        </w:rPr>
        <w:t>(</w:t>
      </w: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>+b)</w:t>
      </w:r>
      <w:r>
        <w:rPr>
          <w:rFonts w:hint="eastAsia" w:ascii="宋体" w:hAnsi="宋体" w:eastAsia="宋体"/>
          <w:sz w:val="24"/>
          <w:szCs w:val="24"/>
          <w:vertAlign w:val="superscript"/>
        </w:rPr>
        <w:t>6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；（4）</w:t>
      </w:r>
      <w:r>
        <w:rPr>
          <w:rFonts w:hint="eastAsia"/>
        </w:rPr>
        <w:t xml:space="preserve"> </w:t>
      </w:r>
      <w:r>
        <w:t>(-x)</w:t>
      </w:r>
      <w:r>
        <w:rPr>
          <w:rFonts w:hint="eastAsia" w:ascii="宋体" w:hAnsi="宋体" w:eastAsia="宋体"/>
          <w:sz w:val="24"/>
          <w:szCs w:val="24"/>
        </w:rPr>
        <w:t xml:space="preserve"> ·</w:t>
      </w:r>
      <w:r>
        <w:t>(-x)</w:t>
      </w:r>
      <w:r>
        <w:rPr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·</w:t>
      </w:r>
      <w:r>
        <w:t>(-x)</w:t>
      </w:r>
      <w:r>
        <w:rPr>
          <w:vertAlign w:val="superscript"/>
        </w:rPr>
        <w:t>3</w:t>
      </w:r>
      <w:r>
        <w:rPr>
          <w:rFonts w:hint="eastAsia" w:ascii="宋体" w:hAnsi="宋体" w:eastAsia="宋体"/>
          <w:sz w:val="24"/>
          <w:szCs w:val="24"/>
        </w:rPr>
        <w:t>.</w:t>
      </w:r>
    </w:p>
    <w:p>
      <w:pPr>
        <w:numPr>
          <w:ilvl w:val="0"/>
          <w:numId w:val="1"/>
        </w:numPr>
        <w:tabs>
          <w:tab w:val="clear" w:pos="312"/>
        </w:tabs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辨析下列各式计算是否正确，并简述理由.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+a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=a</w:t>
      </w:r>
      <w:r>
        <w:rPr>
          <w:rFonts w:hint="eastAsia" w:ascii="宋体" w:hAnsi="宋体" w:eastAsia="宋体"/>
          <w:sz w:val="24"/>
          <w:szCs w:val="24"/>
          <w:vertAlign w:val="superscript"/>
        </w:rPr>
        <w:t>4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>;</w:t>
      </w:r>
      <w:r>
        <w:rPr>
          <w:rFonts w:hint="eastAsia" w:ascii="宋体" w:hAnsi="宋体" w:eastAsia="宋体"/>
          <w:sz w:val="24"/>
          <w:szCs w:val="24"/>
        </w:rPr>
        <w:t>（2）a</w:t>
      </w:r>
      <w:r>
        <w:rPr>
          <w:rFonts w:hint="eastAsia" w:ascii="宋体" w:hAnsi="宋体" w:eastAsia="宋体"/>
          <w:sz w:val="24"/>
          <w:szCs w:val="24"/>
          <w:vertAlign w:val="superscript"/>
        </w:rPr>
        <w:t xml:space="preserve">2 </w:t>
      </w:r>
      <w:r>
        <w:rPr>
          <w:rFonts w:hint="eastAsia" w:ascii="宋体" w:hAnsi="宋体" w:eastAsia="宋体"/>
          <w:sz w:val="24"/>
          <w:szCs w:val="24"/>
        </w:rPr>
        <w:t>·a</w:t>
      </w:r>
      <w:r>
        <w:rPr>
          <w:rFonts w:hint="eastAsia" w:ascii="宋体" w:hAnsi="宋体" w:eastAsia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/>
          <w:sz w:val="24"/>
          <w:szCs w:val="24"/>
        </w:rPr>
        <w:t>=a</w:t>
      </w:r>
      <w:r>
        <w:rPr>
          <w:rFonts w:hint="eastAsia" w:ascii="宋体" w:hAnsi="宋体" w:eastAsia="宋体"/>
          <w:sz w:val="24"/>
          <w:szCs w:val="24"/>
          <w:vertAlign w:val="superscript"/>
        </w:rPr>
        <w:t>6</w:t>
      </w:r>
      <w:r>
        <w:rPr>
          <w:rFonts w:ascii="宋体" w:hAnsi="宋体" w:eastAsia="宋体"/>
          <w:sz w:val="24"/>
          <w:szCs w:val="24"/>
          <w:vertAlign w:val="superscript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;（3）a</w:t>
      </w:r>
      <w:r>
        <w:rPr>
          <w:rFonts w:hint="eastAsia" w:ascii="宋体" w:hAnsi="宋体" w:eastAsia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/>
          <w:sz w:val="24"/>
          <w:szCs w:val="24"/>
        </w:rPr>
        <w:t>·</w:t>
      </w:r>
      <w:r>
        <w:rPr>
          <w:rFonts w:hint="eastAsia" w:ascii="宋体" w:hAnsi="宋体" w:eastAsia="宋体"/>
          <w:sz w:val="24"/>
          <w:szCs w:val="24"/>
          <w:vertAlign w:val="superscript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/>
          <w:sz w:val="24"/>
          <w:szCs w:val="24"/>
        </w:rPr>
        <w:t>=a</w:t>
      </w:r>
      <w:r>
        <w:rPr>
          <w:rFonts w:hint="eastAsia" w:ascii="宋体" w:hAnsi="宋体" w:eastAsia="宋体"/>
          <w:sz w:val="24"/>
          <w:szCs w:val="24"/>
          <w:vertAlign w:val="superscript"/>
        </w:rPr>
        <w:t>5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;</w:t>
      </w:r>
      <w:r>
        <w:rPr>
          <w:rFonts w:hint="eastAsia" w:ascii="宋体" w:hAnsi="宋体" w:eastAsia="宋体"/>
          <w:sz w:val="24"/>
          <w:szCs w:val="24"/>
        </w:rPr>
        <w:t>（4）x</w:t>
      </w:r>
      <w:r>
        <w:rPr>
          <w:rFonts w:hint="eastAsia" w:ascii="宋体" w:hAnsi="宋体" w:eastAsia="宋体"/>
          <w:sz w:val="24"/>
          <w:szCs w:val="24"/>
          <w:vertAlign w:val="superscript"/>
        </w:rPr>
        <w:t>m</w:t>
      </w:r>
      <w:r>
        <w:rPr>
          <w:rFonts w:hint="eastAsia" w:ascii="宋体" w:hAnsi="宋体" w:eastAsia="宋体"/>
          <w:sz w:val="24"/>
          <w:szCs w:val="24"/>
        </w:rPr>
        <w:t>·x</w:t>
      </w:r>
      <w:r>
        <w:rPr>
          <w:rFonts w:hint="eastAsia" w:ascii="宋体" w:hAnsi="宋体" w:eastAsia="宋体"/>
          <w:sz w:val="24"/>
          <w:szCs w:val="24"/>
          <w:vertAlign w:val="superscript"/>
        </w:rPr>
        <w:t>m</w:t>
      </w:r>
      <w:r>
        <w:rPr>
          <w:rFonts w:hint="eastAsia" w:ascii="宋体" w:hAnsi="宋体" w:eastAsia="宋体"/>
          <w:sz w:val="24"/>
          <w:szCs w:val="24"/>
        </w:rPr>
        <w:t>=2x</w:t>
      </w:r>
      <w:r>
        <w:rPr>
          <w:rFonts w:hint="eastAsia" w:ascii="宋体" w:hAnsi="宋体" w:eastAsia="宋体"/>
          <w:sz w:val="24"/>
          <w:szCs w:val="24"/>
          <w:vertAlign w:val="superscript"/>
        </w:rPr>
        <w:t>m</w:t>
      </w:r>
      <w:r>
        <w:rPr>
          <w:rFonts w:ascii="宋体" w:hAnsi="宋体" w:eastAsia="宋体"/>
          <w:sz w:val="24"/>
          <w:szCs w:val="24"/>
          <w:vertAlign w:val="superscript"/>
        </w:rPr>
        <w:t xml:space="preserve">  </w:t>
      </w:r>
      <w:r>
        <w:rPr>
          <w:rFonts w:ascii="宋体" w:hAnsi="宋体" w:eastAsia="宋体"/>
          <w:sz w:val="24"/>
          <w:szCs w:val="24"/>
        </w:rPr>
        <w:t>.</w:t>
      </w:r>
    </w:p>
    <w:p>
      <w:pPr>
        <w:numPr>
          <w:ilvl w:val="0"/>
          <w:numId w:val="1"/>
        </w:numPr>
        <w:tabs>
          <w:tab w:val="clear" w:pos="312"/>
        </w:tabs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计算：</w:t>
      </w:r>
    </w:p>
    <w:p>
      <w:pPr>
        <w:spacing w:line="360" w:lineRule="auto"/>
        <w:ind w:left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</w:t>
      </w:r>
      <w:r>
        <w:rPr>
          <w:rFonts w:ascii="宋体" w:hAnsi="宋体" w:eastAsia="宋体"/>
          <w:sz w:val="24"/>
          <w:szCs w:val="24"/>
        </w:rPr>
        <w:t>-3</w:t>
      </w:r>
      <w:r>
        <w:rPr>
          <w:rFonts w:ascii="宋体" w:hAnsi="宋体" w:eastAsia="宋体"/>
          <w:sz w:val="24"/>
          <w:szCs w:val="24"/>
          <w:vertAlign w:val="superscript"/>
        </w:rPr>
        <w:t>6</w:t>
      </w:r>
      <w:r>
        <w:rPr>
          <w:rFonts w:hint="eastAsia" w:ascii="宋体" w:hAnsi="宋体" w:eastAsia="宋体"/>
          <w:sz w:val="24"/>
          <w:szCs w:val="24"/>
        </w:rPr>
        <w:t>ⅹ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  <w:vertAlign w:val="superscript"/>
        </w:rPr>
        <w:t>7</w:t>
      </w:r>
      <w:r>
        <w:rPr>
          <w:rFonts w:ascii="宋体" w:hAnsi="宋体" w:eastAsia="宋体"/>
          <w:sz w:val="24"/>
          <w:szCs w:val="24"/>
        </w:rPr>
        <w:t xml:space="preserve">;          </w:t>
      </w:r>
      <w:r>
        <w:rPr>
          <w:rFonts w:hint="eastAsia" w:ascii="宋体" w:hAnsi="宋体" w:eastAsia="宋体"/>
          <w:sz w:val="24"/>
          <w:szCs w:val="24"/>
        </w:rPr>
        <w:t>（2）y</w:t>
      </w:r>
      <w:r>
        <w:rPr>
          <w:rFonts w:ascii="宋体" w:hAnsi="宋体" w:eastAsia="宋体"/>
          <w:sz w:val="24"/>
          <w:szCs w:val="24"/>
          <w:vertAlign w:val="superscript"/>
        </w:rPr>
        <w:t>5</w:t>
      </w:r>
      <w:r>
        <w:rPr>
          <w:rFonts w:hint="eastAsia" w:ascii="宋体" w:hAnsi="宋体" w:eastAsia="宋体"/>
          <w:sz w:val="24"/>
          <w:szCs w:val="24"/>
        </w:rPr>
        <w:t xml:space="preserve"> ·y</w:t>
      </w:r>
      <w:r>
        <w:rPr>
          <w:rFonts w:ascii="宋体" w:hAnsi="宋体" w:eastAsia="宋体"/>
          <w:sz w:val="24"/>
          <w:szCs w:val="24"/>
          <w:vertAlign w:val="superscript"/>
        </w:rPr>
        <w:t>4</w:t>
      </w:r>
      <w:r>
        <w:rPr>
          <w:rFonts w:hint="eastAsia" w:ascii="宋体" w:hAnsi="宋体" w:eastAsia="宋体"/>
          <w:sz w:val="24"/>
          <w:szCs w:val="24"/>
        </w:rPr>
        <w:t xml:space="preserve">·y； </w:t>
      </w:r>
    </w:p>
    <w:p>
      <w:pPr>
        <w:spacing w:line="360" w:lineRule="auto"/>
        <w:ind w:left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（3）a</w:t>
      </w:r>
      <w:r>
        <w:rPr>
          <w:rFonts w:ascii="宋体" w:hAnsi="宋体" w:eastAsia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/>
          <w:sz w:val="24"/>
          <w:szCs w:val="24"/>
        </w:rPr>
        <w:t>·a</w:t>
      </w:r>
      <w:r>
        <w:rPr>
          <w:rFonts w:ascii="宋体" w:hAnsi="宋体" w:eastAsia="宋体"/>
          <w:sz w:val="24"/>
          <w:szCs w:val="24"/>
          <w:vertAlign w:val="superscript"/>
        </w:rPr>
        <w:t>5</w:t>
      </w:r>
      <w:r>
        <w:rPr>
          <w:rFonts w:ascii="宋体" w:hAnsi="宋体" w:eastAsia="宋体"/>
          <w:sz w:val="24"/>
          <w:szCs w:val="24"/>
        </w:rPr>
        <w:t>-a</w:t>
      </w:r>
      <w:r>
        <w:rPr>
          <w:rFonts w:ascii="宋体" w:hAnsi="宋体" w:eastAsia="宋体"/>
          <w:sz w:val="24"/>
          <w:szCs w:val="24"/>
          <w:vertAlign w:val="superscript"/>
        </w:rPr>
        <w:t>4</w:t>
      </w:r>
      <w:r>
        <w:rPr>
          <w:rFonts w:hint="eastAsia" w:ascii="宋体" w:hAnsi="宋体" w:eastAsia="宋体"/>
          <w:sz w:val="24"/>
          <w:szCs w:val="24"/>
        </w:rPr>
        <w:t>·a</w:t>
      </w:r>
      <w:r>
        <w:rPr>
          <w:rFonts w:ascii="宋体" w:hAnsi="宋体" w:eastAsia="宋体"/>
          <w:sz w:val="24"/>
          <w:szCs w:val="24"/>
          <w:vertAlign w:val="superscript"/>
        </w:rPr>
        <w:t>4</w:t>
      </w:r>
      <w:r>
        <w:rPr>
          <w:rFonts w:ascii="宋体" w:hAnsi="宋体" w:eastAsia="宋体"/>
          <w:sz w:val="24"/>
          <w:szCs w:val="24"/>
        </w:rPr>
        <w:t xml:space="preserve">;     </w:t>
      </w:r>
      <w:r>
        <w:rPr>
          <w:rFonts w:hint="eastAsia" w:ascii="宋体" w:hAnsi="宋体" w:eastAsia="宋体"/>
          <w:sz w:val="24"/>
          <w:szCs w:val="24"/>
        </w:rPr>
        <w:t>（4）</w:t>
      </w:r>
      <w:r>
        <w:rPr>
          <w:rFonts w:hint="eastAsia" w:ascii="宋体" w:hAnsi="宋体" w:cs="宋体"/>
          <w:sz w:val="28"/>
          <w:szCs w:val="28"/>
        </w:rPr>
        <w:t>(a-b)</w:t>
      </w:r>
      <w:r>
        <w:rPr>
          <w:rFonts w:hint="eastAsia" w:ascii="宋体" w:hAnsi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.(b-a)</w:t>
      </w:r>
      <w:r>
        <w:rPr>
          <w:rFonts w:hint="eastAsia" w:ascii="宋体" w:hAnsi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eastAsia="宋体"/>
          <w:sz w:val="24"/>
          <w:szCs w:val="24"/>
        </w:rPr>
        <w:t>·</w:t>
      </w:r>
      <w:r>
        <w:rPr>
          <w:rFonts w:hint="eastAsia" w:ascii="宋体" w:hAnsi="宋体" w:cs="宋体"/>
          <w:sz w:val="28"/>
          <w:szCs w:val="28"/>
        </w:rPr>
        <w:t>(b-a)</w:t>
      </w:r>
      <w:r>
        <w:rPr>
          <w:rFonts w:hint="eastAsia" w:ascii="宋体" w:hAnsi="宋体" w:cs="宋体"/>
          <w:sz w:val="28"/>
          <w:szCs w:val="28"/>
          <w:vertAlign w:val="superscript"/>
        </w:rPr>
        <w:t>4</w:t>
      </w:r>
      <w:r>
        <w:rPr>
          <w:rFonts w:hint="eastAsia" w:ascii="宋体" w:hAnsi="宋体" w:eastAsia="宋体"/>
          <w:sz w:val="24"/>
          <w:szCs w:val="24"/>
        </w:rPr>
        <w:t>.</w:t>
      </w:r>
    </w:p>
    <w:p>
      <w:pPr>
        <w:spacing w:line="360" w:lineRule="auto"/>
        <w:ind w:left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4.</w:t>
      </w:r>
      <w:r>
        <w:rPr>
          <w:rFonts w:hint="eastAsia" w:ascii="宋体" w:hAnsi="宋体" w:eastAsia="宋体"/>
          <w:sz w:val="24"/>
          <w:szCs w:val="24"/>
        </w:rPr>
        <w:t>已知y</w:t>
      </w:r>
      <w:r>
        <w:rPr>
          <w:rFonts w:hint="eastAsia" w:ascii="宋体" w:hAnsi="宋体" w:eastAsia="宋体"/>
          <w:sz w:val="24"/>
          <w:szCs w:val="24"/>
          <w:vertAlign w:val="superscript"/>
        </w:rPr>
        <w:t xml:space="preserve"> </w:t>
      </w:r>
      <w:r>
        <w:rPr>
          <w:rFonts w:ascii="宋体" w:hAnsi="宋体" w:eastAsia="宋体"/>
          <w:sz w:val="24"/>
          <w:szCs w:val="24"/>
          <w:vertAlign w:val="superscript"/>
        </w:rPr>
        <w:t>b</w:t>
      </w:r>
      <w:r>
        <w:rPr>
          <w:rFonts w:hint="eastAsia" w:ascii="宋体" w:hAnsi="宋体" w:eastAsia="宋体"/>
          <w:sz w:val="24"/>
          <w:szCs w:val="24"/>
        </w:rPr>
        <w:t>=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, y</w:t>
      </w:r>
      <w:r>
        <w:rPr>
          <w:rFonts w:hint="eastAsia" w:ascii="宋体" w:hAnsi="宋体" w:eastAsia="宋体"/>
          <w:sz w:val="24"/>
          <w:szCs w:val="24"/>
          <w:vertAlign w:val="superscript"/>
        </w:rPr>
        <w:t xml:space="preserve"> </w:t>
      </w:r>
      <w:r>
        <w:rPr>
          <w:rFonts w:ascii="宋体" w:hAnsi="宋体" w:eastAsia="宋体"/>
          <w:sz w:val="24"/>
          <w:szCs w:val="24"/>
          <w:vertAlign w:val="superscript"/>
        </w:rPr>
        <w:t>c</w:t>
      </w:r>
      <w:r>
        <w:rPr>
          <w:rFonts w:hint="eastAsia" w:ascii="宋体" w:hAnsi="宋体" w:eastAsia="宋体"/>
          <w:sz w:val="24"/>
          <w:szCs w:val="24"/>
        </w:rPr>
        <w:t>=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,求下列各式的值：</w:t>
      </w:r>
    </w:p>
    <w:p>
      <w:pPr>
        <w:spacing w:line="360" w:lineRule="auto"/>
        <w:ind w:left="160" w:firstLine="240" w:firstLineChars="1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（1）y</w:t>
      </w:r>
      <w:r>
        <w:rPr>
          <w:rFonts w:hint="eastAsia" w:ascii="宋体" w:hAnsi="宋体" w:eastAsia="宋体"/>
          <w:sz w:val="24"/>
          <w:szCs w:val="24"/>
          <w:vertAlign w:val="superscript"/>
        </w:rPr>
        <w:t xml:space="preserve"> </w:t>
      </w:r>
      <w:r>
        <w:rPr>
          <w:rFonts w:ascii="宋体" w:hAnsi="宋体" w:eastAsia="宋体"/>
          <w:sz w:val="24"/>
          <w:szCs w:val="24"/>
          <w:vertAlign w:val="superscript"/>
        </w:rPr>
        <w:t>b</w:t>
      </w:r>
      <w:r>
        <w:rPr>
          <w:rFonts w:hint="eastAsia" w:ascii="宋体" w:hAnsi="宋体" w:eastAsia="宋体"/>
          <w:sz w:val="24"/>
          <w:szCs w:val="24"/>
          <w:vertAlign w:val="superscript"/>
        </w:rPr>
        <w:t xml:space="preserve">+ </w:t>
      </w:r>
      <w:r>
        <w:rPr>
          <w:rFonts w:ascii="宋体" w:hAnsi="宋体" w:eastAsia="宋体"/>
          <w:sz w:val="24"/>
          <w:szCs w:val="24"/>
          <w:vertAlign w:val="superscript"/>
        </w:rPr>
        <w:t>c</w:t>
      </w:r>
      <w:r>
        <w:rPr>
          <w:rFonts w:ascii="宋体" w:hAnsi="宋体" w:eastAsia="宋体"/>
          <w:sz w:val="24"/>
          <w:szCs w:val="24"/>
        </w:rPr>
        <w:t xml:space="preserve">;  </w:t>
      </w:r>
      <w:r>
        <w:rPr>
          <w:rFonts w:hint="eastAsia" w:ascii="宋体" w:hAnsi="宋体" w:eastAsia="宋体"/>
          <w:sz w:val="24"/>
          <w:szCs w:val="24"/>
        </w:rPr>
        <w:t>（2）y</w:t>
      </w:r>
      <w:r>
        <w:rPr>
          <w:rFonts w:hint="eastAsia" w:ascii="宋体" w:hAnsi="宋体" w:eastAsia="宋体"/>
          <w:sz w:val="24"/>
          <w:szCs w:val="24"/>
          <w:vertAlign w:val="superscript"/>
        </w:rPr>
        <w:t xml:space="preserve"> </w:t>
      </w:r>
      <w:r>
        <w:rPr>
          <w:rFonts w:ascii="宋体" w:hAnsi="宋体" w:eastAsia="宋体"/>
          <w:sz w:val="24"/>
          <w:szCs w:val="24"/>
          <w:vertAlign w:val="superscript"/>
        </w:rPr>
        <w:t>2c</w:t>
      </w:r>
      <w:r>
        <w:rPr>
          <w:rFonts w:hint="eastAsia" w:ascii="宋体" w:hAnsi="宋体" w:eastAsia="宋体"/>
          <w:sz w:val="24"/>
          <w:szCs w:val="24"/>
        </w:rPr>
        <w:t xml:space="preserve">；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（3）y</w:t>
      </w:r>
      <w:r>
        <w:rPr>
          <w:rFonts w:hint="eastAsia" w:ascii="宋体" w:hAnsi="宋体" w:eastAsia="宋体"/>
          <w:sz w:val="24"/>
          <w:szCs w:val="24"/>
          <w:vertAlign w:val="superscript"/>
        </w:rPr>
        <w:t xml:space="preserve"> </w:t>
      </w:r>
      <w:r>
        <w:rPr>
          <w:rFonts w:ascii="宋体" w:hAnsi="宋体" w:eastAsia="宋体"/>
          <w:sz w:val="24"/>
          <w:szCs w:val="24"/>
          <w:vertAlign w:val="superscript"/>
        </w:rPr>
        <w:t>2b</w:t>
      </w:r>
      <w:r>
        <w:rPr>
          <w:rFonts w:hint="eastAsia" w:ascii="宋体" w:hAnsi="宋体" w:eastAsia="宋体"/>
          <w:sz w:val="24"/>
          <w:szCs w:val="24"/>
          <w:vertAlign w:val="superscript"/>
        </w:rPr>
        <w:t>+</w:t>
      </w:r>
      <w:r>
        <w:rPr>
          <w:rFonts w:ascii="宋体" w:hAnsi="宋体" w:eastAsia="宋体"/>
          <w:sz w:val="24"/>
          <w:szCs w:val="24"/>
          <w:vertAlign w:val="superscript"/>
        </w:rPr>
        <w:t>c</w:t>
      </w:r>
      <w:r>
        <w:rPr>
          <w:rFonts w:hint="eastAsia" w:ascii="宋体" w:hAnsi="宋体" w:eastAsia="宋体"/>
          <w:sz w:val="24"/>
          <w:szCs w:val="24"/>
          <w:vertAlign w:val="superscript"/>
        </w:rPr>
        <w:t xml:space="preserve"> </w:t>
      </w:r>
      <w:r>
        <w:rPr>
          <w:rFonts w:ascii="宋体" w:hAnsi="宋体" w:eastAsia="宋体"/>
          <w:sz w:val="24"/>
          <w:szCs w:val="24"/>
        </w:rPr>
        <w:t>.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五、课堂小结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通过本节课的学习，你学到了什么？你有什么需要提醒同学们注意的地方？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六、作业布置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课本P</w:t>
      </w:r>
      <w:r>
        <w:rPr>
          <w:rFonts w:ascii="宋体" w:hAnsi="宋体" w:eastAsia="宋体"/>
          <w:sz w:val="24"/>
          <w:szCs w:val="24"/>
          <w:vertAlign w:val="subscript"/>
        </w:rPr>
        <w:t>105</w:t>
      </w:r>
      <w:r>
        <w:rPr>
          <w:rFonts w:hint="eastAsia" w:ascii="宋体" w:hAnsi="宋体" w:eastAsia="宋体"/>
          <w:sz w:val="24"/>
          <w:szCs w:val="24"/>
        </w:rPr>
        <w:t>第9题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9A2CAD"/>
    <w:multiLevelType w:val="singleLevel"/>
    <w:tmpl w:val="329A2C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2AC7004"/>
    <w:multiLevelType w:val="singleLevel"/>
    <w:tmpl w:val="62AC700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hhNzM5ZDQzZWI3YjgwMDE2OWM5ODNiNzc5N2FkODAifQ=="/>
  </w:docVars>
  <w:rsids>
    <w:rsidRoot w:val="006E1554"/>
    <w:rsid w:val="0007362F"/>
    <w:rsid w:val="001452F2"/>
    <w:rsid w:val="001453F7"/>
    <w:rsid w:val="00197BBB"/>
    <w:rsid w:val="00224433"/>
    <w:rsid w:val="00242C63"/>
    <w:rsid w:val="005852E4"/>
    <w:rsid w:val="006E1554"/>
    <w:rsid w:val="007C4E1C"/>
    <w:rsid w:val="008C07E8"/>
    <w:rsid w:val="008C4DCF"/>
    <w:rsid w:val="00AA20FA"/>
    <w:rsid w:val="00AD68C5"/>
    <w:rsid w:val="00C67607"/>
    <w:rsid w:val="00E26553"/>
    <w:rsid w:val="00E872A8"/>
    <w:rsid w:val="00F308CF"/>
    <w:rsid w:val="00F43D57"/>
    <w:rsid w:val="4CAD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2</Pages>
  <Words>843</Words>
  <Characters>980</Characters>
  <Lines>8</Lines>
  <Paragraphs>2</Paragraphs>
  <TotalTime>201</TotalTime>
  <ScaleCrop>false</ScaleCrop>
  <LinksUpToDate>false</LinksUpToDate>
  <CharactersWithSpaces>1089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2020-11-08T13:46:00Z</dcterms:created>
  <dc:creator>建民初中009</dc:creator>
  <cp:lastModifiedBy>Administrator</cp:lastModifiedBy>
  <dcterms:modified xsi:type="dcterms:W3CDTF">2022-08-09T08:27:45Z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51767EB2D4924D969AD48576BB908D26</vt:lpwstr>
  </property>
</Properties>
</file>